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AD" w:rsidRPr="00A65FAD" w:rsidRDefault="00A65FAD" w:rsidP="00A65FAD">
      <w:pPr>
        <w:spacing w:after="0" w:line="594" w:lineRule="atLeast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</w:pPr>
      <w:r w:rsidRPr="00A65FAD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>Материалы для организации дистанционного обучения</w:t>
      </w:r>
    </w:p>
    <w:p w:rsidR="00A65FAD" w:rsidRPr="00A65FAD" w:rsidRDefault="00A65FAD" w:rsidP="00A65FAD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этом разделе размещены ссылки на видеоматериалы, которые могут быть использованы для организации учебных занятий по программам начального и основного общего образования в дистанционном режиме по следующим предметам: математика, алгебра, геометрия, русский язык, литература, литературное чтение, окружающий мир, биология, физика, химия, география, английский язык, немецкий язык, информатика, история, обществознание, право, физическая культура, технология, ОБЖ, </w:t>
      </w:r>
      <w:proofErr w:type="gramStart"/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ИЗО</w:t>
      </w:r>
      <w:proofErr w:type="gramEnd"/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музыка.</w:t>
      </w:r>
    </w:p>
    <w:p w:rsidR="00A65FAD" w:rsidRPr="00A65FAD" w:rsidRDefault="00A65FAD" w:rsidP="00A65FAD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Все предлагаемые видеоматериалы находятся в открытом доступе в Библиотеке Московской электронной школы, на сайте Российской электронной школы и </w:t>
      </w:r>
      <w:proofErr w:type="gramStart"/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других</w:t>
      </w:r>
      <w:proofErr w:type="gramEnd"/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образовательных </w:t>
      </w:r>
      <w:proofErr w:type="spellStart"/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интернет-ресурсах</w:t>
      </w:r>
      <w:proofErr w:type="spellEnd"/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содержат краткий разбор тем уроков с 1 по 9 класс.</w:t>
      </w:r>
    </w:p>
    <w:p w:rsidR="00A65FAD" w:rsidRPr="00A65FAD" w:rsidRDefault="00A65FAD" w:rsidP="00A65F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Начальное общее образование (1–4 классы):</w:t>
      </w:r>
    </w:p>
    <w:p w:rsidR="00A65FAD" w:rsidRPr="00A65FAD" w:rsidRDefault="00A65FAD" w:rsidP="00A65FAD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5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Окружающий мир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6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Русский язык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7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Математика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8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Английский язык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9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Литературное чтение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0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Физическая культура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1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Изобразительное искусство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2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Музыка</w:t>
        </w:r>
      </w:hyperlink>
    </w:p>
    <w:p w:rsidR="00A65FAD" w:rsidRPr="00A65FAD" w:rsidRDefault="00A65FAD" w:rsidP="00A65FA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Основное общее образование (5–9 классы):</w:t>
      </w:r>
    </w:p>
    <w:p w:rsidR="00A65FAD" w:rsidRPr="00A65FAD" w:rsidRDefault="00A65FAD" w:rsidP="00A65FAD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3" w:history="1">
        <w:proofErr w:type="gramStart"/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Русский язык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4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Литература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5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Математика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6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Алгебра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7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Геометрия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8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Информатика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19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Физика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0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Химия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1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Биология</w:t>
        </w:r>
        <w:proofErr w:type="gramEnd"/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2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География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3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Английский язык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4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Немецкий язык</w:t>
        </w:r>
      </w:hyperlink>
      <w:hyperlink r:id="rId25" w:history="1"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6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История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7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Обществознание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8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Физическая культура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29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Технология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30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ОБЖ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31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Изобразительное искусство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32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Музыка</w:t>
        </w:r>
      </w:hyperlink>
    </w:p>
    <w:p w:rsidR="00A65FAD" w:rsidRPr="00A65FAD" w:rsidRDefault="00A65FAD" w:rsidP="00A65FA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Среднее общее образование (10–11 классы):</w:t>
      </w:r>
    </w:p>
    <w:p w:rsidR="00A65FAD" w:rsidRPr="00A65FAD" w:rsidRDefault="00A65FAD" w:rsidP="00A65FAD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3" w:history="1">
        <w:proofErr w:type="gramStart"/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Математика</w:t>
        </w:r>
      </w:hyperlink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hyperlink r:id="rId34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Русский язык</w:t>
        </w:r>
      </w:hyperlink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hyperlink r:id="rId35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Литература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36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Информатика</w:t>
        </w:r>
      </w:hyperlink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hyperlink r:id="rId37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Химия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38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Физика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39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Биология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0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География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1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История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2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Обществознание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3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Экономика</w:t>
        </w:r>
        <w:proofErr w:type="gramEnd"/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4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Право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5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Немецкий язык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6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Английский язык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7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Физическая культура</w:t>
        </w:r>
        <w:r w:rsidRPr="00A65FAD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br/>
        </w:r>
      </w:hyperlink>
      <w:hyperlink r:id="rId48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ОБЖ</w:t>
        </w:r>
      </w:hyperlink>
    </w:p>
    <w:p w:rsidR="00A65FAD" w:rsidRPr="00A65FAD" w:rsidRDefault="00A65FAD" w:rsidP="00A65FA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49" w:history="1">
        <w:r w:rsidRPr="00A65FAD">
          <w:rPr>
            <w:rFonts w:ascii="Arial" w:eastAsia="Times New Roman" w:hAnsi="Arial" w:cs="Arial"/>
            <w:b/>
            <w:bCs/>
            <w:color w:val="004065"/>
            <w:sz w:val="21"/>
            <w:lang w:eastAsia="ru-RU"/>
          </w:rPr>
          <w:t xml:space="preserve">Материалы для </w:t>
        </w:r>
        <w:proofErr w:type="gramStart"/>
        <w:r w:rsidRPr="00A65FAD">
          <w:rPr>
            <w:rFonts w:ascii="Arial" w:eastAsia="Times New Roman" w:hAnsi="Arial" w:cs="Arial"/>
            <w:b/>
            <w:bCs/>
            <w:color w:val="004065"/>
            <w:sz w:val="21"/>
            <w:lang w:eastAsia="ru-RU"/>
          </w:rPr>
          <w:t>обучающихся</w:t>
        </w:r>
        <w:proofErr w:type="gramEnd"/>
        <w:r w:rsidRPr="00A65FAD">
          <w:rPr>
            <w:rFonts w:ascii="Arial" w:eastAsia="Times New Roman" w:hAnsi="Arial" w:cs="Arial"/>
            <w:b/>
            <w:bCs/>
            <w:color w:val="004065"/>
            <w:sz w:val="21"/>
            <w:lang w:eastAsia="ru-RU"/>
          </w:rPr>
          <w:t xml:space="preserve"> с особыми образовательными потребностями</w:t>
        </w:r>
      </w:hyperlink>
    </w:p>
    <w:p w:rsidR="00A65FAD" w:rsidRPr="00A65FAD" w:rsidRDefault="00A65FAD" w:rsidP="00A65FA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Образовательные проекты:</w:t>
      </w:r>
    </w:p>
    <w:p w:rsidR="00A65FAD" w:rsidRPr="00A65FAD" w:rsidRDefault="00A65FAD" w:rsidP="00A65FAD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50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«Учебный день в музее»</w:t>
        </w:r>
      </w:hyperlink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hyperlink r:id="rId51" w:history="1">
        <w:r w:rsidRPr="00A65FAD">
          <w:rPr>
            <w:rFonts w:ascii="Arial" w:eastAsia="Times New Roman" w:hAnsi="Arial" w:cs="Arial"/>
            <w:color w:val="004065"/>
            <w:sz w:val="21"/>
            <w:lang w:eastAsia="ru-RU"/>
          </w:rPr>
          <w:t>«Больше, чем урок»</w:t>
        </w:r>
      </w:hyperlink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A65FAD" w:rsidRPr="00A65FAD" w:rsidRDefault="00A65FAD" w:rsidP="00A65FA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52" w:history="1">
        <w:r w:rsidRPr="00A65FAD">
          <w:rPr>
            <w:rFonts w:ascii="Arial" w:eastAsia="Times New Roman" w:hAnsi="Arial" w:cs="Arial"/>
            <w:b/>
            <w:bCs/>
            <w:color w:val="004065"/>
            <w:sz w:val="21"/>
            <w:lang w:eastAsia="ru-RU"/>
          </w:rPr>
          <w:t>Инструкции по разработке учебных занятий</w:t>
        </w:r>
      </w:hyperlink>
    </w:p>
    <w:p w:rsidR="00A65FAD" w:rsidRPr="00A65FAD" w:rsidRDefault="00A65FAD" w:rsidP="00A65FAD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65FA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9972DA" w:rsidRDefault="009972DA"/>
    <w:sectPr w:rsidR="009972DA" w:rsidSect="009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7164"/>
    <w:multiLevelType w:val="multilevel"/>
    <w:tmpl w:val="BA58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23429"/>
    <w:multiLevelType w:val="multilevel"/>
    <w:tmpl w:val="8C7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20A24"/>
    <w:multiLevelType w:val="multilevel"/>
    <w:tmpl w:val="6A0C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02A28"/>
    <w:multiLevelType w:val="multilevel"/>
    <w:tmpl w:val="013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534F4"/>
    <w:multiLevelType w:val="multilevel"/>
    <w:tmpl w:val="481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4278F"/>
    <w:multiLevelType w:val="multilevel"/>
    <w:tmpl w:val="AC9A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FAD"/>
    <w:rsid w:val="005C64A4"/>
    <w:rsid w:val="009972DA"/>
    <w:rsid w:val="00A65FAD"/>
    <w:rsid w:val="00D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A"/>
  </w:style>
  <w:style w:type="paragraph" w:styleId="2">
    <w:name w:val="heading 2"/>
    <w:basedOn w:val="a"/>
    <w:link w:val="20"/>
    <w:uiPriority w:val="9"/>
    <w:qFormat/>
    <w:rsid w:val="00A65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65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FAD"/>
    <w:rPr>
      <w:b/>
      <w:bCs/>
    </w:rPr>
  </w:style>
  <w:style w:type="character" w:styleId="a5">
    <w:name w:val="Hyperlink"/>
    <w:basedOn w:val="a0"/>
    <w:uiPriority w:val="99"/>
    <w:semiHidden/>
    <w:unhideWhenUsed/>
    <w:rsid w:val="00A65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smetod.ru/metodicheskoe-prostranstvo/srednyaya-i-starshaya-shkola/russkij-yazyk/metodicheskie-materialy/materialy-dlya-organizatsii-distantsionnogo-obucheniya-russkij-yazyk-5-9-klassy.html" TargetMode="External"/><Relationship Id="rId18" Type="http://schemas.openxmlformats.org/officeDocument/2006/relationships/hyperlink" Target="https://mosmetod.ru/metodicheskoe-prostranstvo/srednyaya-i-starshaya-shkola/informatika-ikt/metodicheskie-materialy/inf-dist-7-9.html" TargetMode="External"/><Relationship Id="rId26" Type="http://schemas.openxmlformats.org/officeDocument/2006/relationships/hyperlink" Target="https://mosmetod.ru/metodicheskoe-prostranstvo/srednyaya-i-starshaya-shkola/istoriya/metodicheskie-materialy/dist-ob-ist-5-9.html" TargetMode="External"/><Relationship Id="rId39" Type="http://schemas.openxmlformats.org/officeDocument/2006/relationships/hyperlink" Target="https://mosmetod.ru/metodicheskoe-prostranstvo/srednyaya-i-starshaya-shkola/biologiya/metodicheskie-materialy/bio-dist-ob-10-1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smetod.ru/metodicheskoe-prostranstvo/srednyaya-i-starshaya-shkola/biologiya/metodicheskie-materialy/materialy-dlya-organizatsii-distantsionnogo-obucheniya-biologiya-5-9-klassy.html" TargetMode="External"/><Relationship Id="rId34" Type="http://schemas.openxmlformats.org/officeDocument/2006/relationships/hyperlink" Target="https://mosmetod.ru/metodicheskoe-prostranstvo/srednyaya-i-starshaya-shkola/russkij-yazyk/metodicheskie-materialy/rus-yaz-dust-ob-10-11.html" TargetMode="External"/><Relationship Id="rId42" Type="http://schemas.openxmlformats.org/officeDocument/2006/relationships/hyperlink" Target="https://mosmetod.ru/metodicheskoe-prostranstvo/srednyaya-i-starshaya-shkola/obshchestvoznanie/metodicheskie-materialy/obsh-dist-ob-10-11.html" TargetMode="External"/><Relationship Id="rId47" Type="http://schemas.openxmlformats.org/officeDocument/2006/relationships/hyperlink" Target="https://mosmetod.ru/metodicheskoe-prostranstvo/srednyaya-i-starshaya-shkola/fizicheskaya-kultura/metodicheskie-materialy/dist-ob-fizk-10-11.html" TargetMode="External"/><Relationship Id="rId50" Type="http://schemas.openxmlformats.org/officeDocument/2006/relationships/hyperlink" Target="https://mosmetod.ru/metodicheskoe-prostranstvo/uchebni-den-v-muzee/metod-materialy/dist-ob-u-d-m.html" TargetMode="External"/><Relationship Id="rId7" Type="http://schemas.openxmlformats.org/officeDocument/2006/relationships/hyperlink" Target="https://mosmetod.ru/metodicheskoe-prostranstvo/nachalnaya-shkola/metodicheskie-rekomendatsii/materialy-dlya-organizatsii-distantsionnogo-obucheniya-matematika-1-4-klassy.html" TargetMode="External"/><Relationship Id="rId12" Type="http://schemas.openxmlformats.org/officeDocument/2006/relationships/hyperlink" Target="https://mosmetod.ru/metodicheskoe-prostranstvo/nachalnaya-shkola/metodicheskie-rekomendatsii/dist-ob-muz-1-4.html" TargetMode="External"/><Relationship Id="rId17" Type="http://schemas.openxmlformats.org/officeDocument/2006/relationships/hyperlink" Target="https://mosmetod.ru/metodicheskoe-prostranstvo/srednyaya-i-starshaya-shkola/algebra-geometriya/metodicheskie-materialy/materialy-dlya-organizatsii-distantsionnogo-obucheniya-geometriya-7-9-klassy.html" TargetMode="External"/><Relationship Id="rId25" Type="http://schemas.openxmlformats.org/officeDocument/2006/relationships/hyperlink" Target="https://mosmetod.ru/metodicheskoe-prostranstvo/srednyaya-i-starshaya-shkola/inostrannye-yazyki/metodicheskie-razrabotki/anglijskij-yazyk/dist-angl-5-9.html" TargetMode="External"/><Relationship Id="rId33" Type="http://schemas.openxmlformats.org/officeDocument/2006/relationships/hyperlink" Target="https://mosmetod.ru/metodicheskoe-prostranstvo/srednyaya-i-starshaya-shkola/algebra-geometriya/metodicheskie-materialy/matem-dist-ob-10-11.html" TargetMode="External"/><Relationship Id="rId38" Type="http://schemas.openxmlformats.org/officeDocument/2006/relationships/hyperlink" Target="https://mosmetod.ru/metodicheskoe-prostranstvo/srednyaya-i-starshaya-shkola/fizika/metodicheskie-materialy/dist-ob-fizika-10-11.html" TargetMode="External"/><Relationship Id="rId46" Type="http://schemas.openxmlformats.org/officeDocument/2006/relationships/hyperlink" Target="https://mosmetod.ru/metodicheskoe-prostranstvo/srednyaya-i-starshaya-shkola/inostrannye-yazyki/metodicheskie-razrabotki/anglijskij-yazyk/angl-dist-ob-10-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smetod.ru/metodicheskoe-prostranstvo/srednyaya-i-starshaya-shkola/algebra-geometriya/metodicheskie-materialy/materialy-dlya-organizatsii-distantsionnogo-obucheniya-algebra-7-9-klassy.html" TargetMode="External"/><Relationship Id="rId20" Type="http://schemas.openxmlformats.org/officeDocument/2006/relationships/hyperlink" Target="https://mosmetod.ru/metodicheskoe-prostranstvo/srednyaya-i-starshaya-shkola/khimiya/metodicheskie-rekomendatsii/materialy-dlya-organizatsii-distantsionnogo-obucheniya-khimiya-8-9-klassy.html" TargetMode="External"/><Relationship Id="rId29" Type="http://schemas.openxmlformats.org/officeDocument/2006/relationships/hyperlink" Target="https://mosmetod.ru/metodicheskoe-prostranstvo/srednyaya-i-starshaya-shkola/tekhnologiya/metodicheskie-materialy/elektr-uch-materialy/dist-ob-tehn-5-7.html" TargetMode="External"/><Relationship Id="rId41" Type="http://schemas.openxmlformats.org/officeDocument/2006/relationships/hyperlink" Target="https://mosmetod.ru/metodicheskoe-prostranstvo/srednyaya-i-starshaya-shkola/istoriya/metodicheskie-materialy/ist-dist-ob-10-11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11" Type="http://schemas.openxmlformats.org/officeDocument/2006/relationships/hyperlink" Target="https://mosmetod.ru/metodicheskoe-prostranstvo/nachalnaya-shkola/metodicheskie-rekomendatsii/dist-ob-izo-1-4.html" TargetMode="External"/><Relationship Id="rId24" Type="http://schemas.openxmlformats.org/officeDocument/2006/relationships/hyperlink" Target="https://mosmetod.ru/metodicheskoe-prostranstvo/srednyaya-i-starshaya-shkola/inostrannye-yazyki/metodicheskie-razrabotki/nemetskij-yazyk/nem-yaz-dist-ob-5-9.html" TargetMode="External"/><Relationship Id="rId32" Type="http://schemas.openxmlformats.org/officeDocument/2006/relationships/hyperlink" Target="https://mosmetod.ru/metodicheskoe-prostranstvo/muzyka/metodicheskie-materialy/dist-ob-muz-5-7.html" TargetMode="External"/><Relationship Id="rId37" Type="http://schemas.openxmlformats.org/officeDocument/2006/relationships/hyperlink" Target="https://mosmetod.ru/metodicheskoe-prostranstvo/srednyaya-i-starshaya-shkola/khimiya/metodicheskie-rekomendatsii/him-dist-ob-10-11.html" TargetMode="External"/><Relationship Id="rId40" Type="http://schemas.openxmlformats.org/officeDocument/2006/relationships/hyperlink" Target="https://mosmetod.ru/metodicheskoe-prostranstvo/srednyaya-i-starshaya-shkola/geografiya/metodicheskie-materialy/geo-dist-ob-10.html" TargetMode="External"/><Relationship Id="rId45" Type="http://schemas.openxmlformats.org/officeDocument/2006/relationships/hyperlink" Target="https://mosmetod.ru/metodicheskoe-prostranstvo/srednyaya-i-starshaya-shkola/inostrannye-yazyki/metodicheskie-razrabotki/nemetskij-yazyk/nem-yaz-dist-ob-10-11.html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osmetod.ru/metodicheskoe-prostranstvo/nachalnaya-shkola/metodicheskie-rekomendatsii/materialy-dlya-organizatsii-distantsionnogo-obucheniya-okruzhayushchij-mir-1-4-klassy.html" TargetMode="External"/><Relationship Id="rId15" Type="http://schemas.openxmlformats.org/officeDocument/2006/relationships/hyperlink" Target="https://mosmetod.ru/metodicheskoe-prostranstvo/srednyaya-i-starshaya-shkola/algebra-geometriya/metodicheskie-materialy/materialy-dlya-organizatsii-distantsionnogo-obucheniya-matematika-5-6-klassy.html" TargetMode="External"/><Relationship Id="rId23" Type="http://schemas.openxmlformats.org/officeDocument/2006/relationships/hyperlink" Target="https://mosmetod.ru/metodicheskoe-prostranstvo/srednyaya-i-starshaya-shkola/inostrannye-yazyki/metodicheskie-razrabotki/anglijskij-yazyk/dist-angl-5-9.html" TargetMode="External"/><Relationship Id="rId28" Type="http://schemas.openxmlformats.org/officeDocument/2006/relationships/hyperlink" Target="https://mosmetod.ru/metodicheskoe-prostranstvo/srednyaya-i-starshaya-shkola/fizicheskaya-kultura/metodicheskie-materialy/dist-ob-fizk-5-9.html" TargetMode="External"/><Relationship Id="rId36" Type="http://schemas.openxmlformats.org/officeDocument/2006/relationships/hyperlink" Target="https://mosmetod.ru/metodicheskoe-prostranstvo/srednyaya-i-starshaya-shkola/informatika-ikt/metodicheskie-materialy/inf-disr-ob-10-11.html" TargetMode="External"/><Relationship Id="rId49" Type="http://schemas.openxmlformats.org/officeDocument/2006/relationships/hyperlink" Target="https://mosmetod.ru/metodicheskoe-prostranstvo/shkola-dlya-vsekh/metodicheskie-materialy/dist-ob-obuch-s-oop.html" TargetMode="External"/><Relationship Id="rId10" Type="http://schemas.openxmlformats.org/officeDocument/2006/relationships/hyperlink" Target="https://mosmetod.ru/metodicheskoe-prostranstvo/srednyaya-i-starshaya-shkola/fizicheskaya-kultura/metodicheskie-materialy/dist-ob-fizk-1-4-kl.html" TargetMode="External"/><Relationship Id="rId19" Type="http://schemas.openxmlformats.org/officeDocument/2006/relationships/hyperlink" Target="https://mosmetod.ru/metodicheskoe-prostranstvo/srednyaya-i-starshaya-shkola/fizika/metodicheskie-materialy/materialy-dlya-organizatsii-distantsionnogo-obucheniya-fizika-7-9-klassy.html" TargetMode="External"/><Relationship Id="rId31" Type="http://schemas.openxmlformats.org/officeDocument/2006/relationships/hyperlink" Target="https://mosmetod.ru/metodicheskoe-prostranstvo/srednyaya-i-starshaya-shkola/izo/metodicheskie-materialy/dist-ob-izo-5-7.html" TargetMode="External"/><Relationship Id="rId44" Type="http://schemas.openxmlformats.org/officeDocument/2006/relationships/hyperlink" Target="https://mosmetod.ru/metodicheskoe-prostranstvo/srednyaya-i-starshaya-shkola/pravo/metodicheskie-materialy/prav-dist-ob-10-11.html" TargetMode="External"/><Relationship Id="rId52" Type="http://schemas.openxmlformats.org/officeDocument/2006/relationships/hyperlink" Target="https://mosmetod.ru/centr/dist-obr-instr-po-razr-uch-z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metodicheskoe-prostranstvo/nachalnaya-shkola/metodicheskie-rekomendatsii/dist-lit-cht-1-4.html" TargetMode="External"/><Relationship Id="rId14" Type="http://schemas.openxmlformats.org/officeDocument/2006/relationships/hyperlink" Target="https://mosmetod.ru/metodicheskoe-prostranstvo/srednyaya-i-starshaya-shkola/russkij-yazyk/metodicheskie-materialy/dist-lit-5-9.html" TargetMode="External"/><Relationship Id="rId22" Type="http://schemas.openxmlformats.org/officeDocument/2006/relationships/hyperlink" Target="https://mosmetod.ru/metodicheskoe-prostranstvo/srednyaya-i-starshaya-shkola/geografiya/metodicheskie-materialy/materialy-dlya-organizatsii-distantsionnogo-obucheniya-geografiya-5-9-klassy.html" TargetMode="External"/><Relationship Id="rId27" Type="http://schemas.openxmlformats.org/officeDocument/2006/relationships/hyperlink" Target="https://mosmetod.ru/metodicheskoe-prostranstvo/srednyaya-i-starshaya-shkola/obshchestvoznanie/metodicheskie-materialy/obschestv-materialy-dist-ob-mart-2020.html" TargetMode="External"/><Relationship Id="rId30" Type="http://schemas.openxmlformats.org/officeDocument/2006/relationships/hyperlink" Target="https://mosmetod.ru/metodicheskoe-prostranstvo/srednyaya-i-starshaya-shkola/obzh/metodicheskie-materialy/dist-ob-obzh-5-8.html" TargetMode="External"/><Relationship Id="rId35" Type="http://schemas.openxmlformats.org/officeDocument/2006/relationships/hyperlink" Target="https://mosmetod.ru/metodicheskoe-prostranstvo/srednyaya-i-starshaya-shkola/russkij-yazyk/metodicheskie-materialy/lit-dist-ob-10-11.html" TargetMode="External"/><Relationship Id="rId43" Type="http://schemas.openxmlformats.org/officeDocument/2006/relationships/hyperlink" Target="https://mosmetod.ru/metodicheskoe-prostranstvo/srednyaya-i-starshaya-shkola/ekonomika/metodicheskie-materialy/ek-dist-ob-10-11.html" TargetMode="External"/><Relationship Id="rId48" Type="http://schemas.openxmlformats.org/officeDocument/2006/relationships/hyperlink" Target="https://mosmetod.ru/metodicheskoe-prostranstvo/srednyaya-i-starshaya-shkola/obzh/metodicheskie-materialy/dist-ob-obzh-10-11.html" TargetMode="External"/><Relationship Id="rId8" Type="http://schemas.openxmlformats.org/officeDocument/2006/relationships/hyperlink" Target="https://mosmetod.ru/metodicheskoe-prostranstvo/srednyaya-i-starshaya-shkola/inostrannye-yazyki/metodicheskie-razrabotki/anglijskij-yazyk/angl-dist-2-4.html" TargetMode="External"/><Relationship Id="rId51" Type="http://schemas.openxmlformats.org/officeDocument/2006/relationships/hyperlink" Target="https://mosmetod.ru/metodicheskoe-prostranstvo/uchebni-den-v-muzee/metod-materialy/dist-ob-b-ch-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2020-04-27T13:26:00Z</dcterms:created>
  <dcterms:modified xsi:type="dcterms:W3CDTF">2020-04-27T13:27:00Z</dcterms:modified>
</cp:coreProperties>
</file>